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8701" w14:textId="32C9F5A7" w:rsidR="00CD2FAB" w:rsidRPr="00016F37" w:rsidRDefault="00B013AA" w:rsidP="00016F37">
      <w:pPr>
        <w:tabs>
          <w:tab w:val="left" w:pos="7380"/>
        </w:tabs>
        <w:spacing w:line="240" w:lineRule="auto"/>
        <w:ind w:left="180"/>
        <w:rPr>
          <w:rFonts w:ascii="Arial" w:hAnsi="Arial" w:cs="Arial"/>
          <w:b/>
          <w:sz w:val="24"/>
          <w:szCs w:val="24"/>
          <w:u w:val="single"/>
        </w:rPr>
      </w:pPr>
      <w:bookmarkStart w:id="0" w:name="OLE_LINK1"/>
      <w:bookmarkStart w:id="1" w:name="OLE_LINK6"/>
      <w:bookmarkStart w:id="2" w:name="OLE_LINK3"/>
      <w:bookmarkStart w:id="3" w:name="OLE_LINK2"/>
      <w:bookmarkStart w:id="4" w:name="OLE_LINK4"/>
      <w:bookmarkStart w:id="5" w:name="OLE_LINK5"/>
      <w:r>
        <w:rPr>
          <w:rFonts w:ascii="Arial" w:hAnsi="Arial" w:cs="Arial"/>
          <w:b/>
          <w:sz w:val="24"/>
          <w:szCs w:val="24"/>
          <w:u w:val="single"/>
        </w:rPr>
        <w:t xml:space="preserve">Street Lighting General Notes </w:t>
      </w:r>
    </w:p>
    <w:bookmarkEnd w:id="0"/>
    <w:bookmarkEnd w:id="1"/>
    <w:bookmarkEnd w:id="2"/>
    <w:bookmarkEnd w:id="3"/>
    <w:bookmarkEnd w:id="4"/>
    <w:p w14:paraId="391C6003" w14:textId="5423815D" w:rsidR="00B013AA" w:rsidRPr="00B013AA" w:rsidRDefault="00B013AA" w:rsidP="00B013AA">
      <w:pPr>
        <w:spacing w:line="240" w:lineRule="auto"/>
        <w:ind w:left="180" w:hanging="18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 xml:space="preserve">1. </w:t>
      </w:r>
      <w:r>
        <w:rPr>
          <w:rFonts w:ascii="Arial" w:hAnsi="Arial" w:cs="Arial"/>
          <w:sz w:val="14"/>
          <w:szCs w:val="14"/>
        </w:rPr>
        <w:tab/>
      </w:r>
      <w:r w:rsidRPr="00B013AA">
        <w:rPr>
          <w:rFonts w:ascii="Arial" w:hAnsi="Arial" w:cs="Arial"/>
          <w:sz w:val="14"/>
          <w:szCs w:val="14"/>
        </w:rPr>
        <w:t xml:space="preserve">BRACKET ARMS SHALL BE TRUSS-STYLE TYPE AND SHALL BE DESIGNED IN ACCORDANCE WITH THE </w:t>
      </w:r>
      <w:r w:rsidR="00CE5E42">
        <w:rPr>
          <w:rFonts w:ascii="Arial" w:hAnsi="Arial" w:cs="Arial"/>
          <w:sz w:val="14"/>
          <w:szCs w:val="14"/>
        </w:rPr>
        <w:t>LATEST</w:t>
      </w:r>
      <w:r w:rsidR="00CE5E42" w:rsidRPr="00B013AA">
        <w:rPr>
          <w:rFonts w:ascii="Arial" w:hAnsi="Arial" w:cs="Arial"/>
          <w:sz w:val="14"/>
          <w:szCs w:val="14"/>
        </w:rPr>
        <w:t xml:space="preserve"> </w:t>
      </w:r>
      <w:r w:rsidRPr="00B013AA">
        <w:rPr>
          <w:rFonts w:ascii="Arial" w:hAnsi="Arial" w:cs="Arial"/>
          <w:sz w:val="14"/>
          <w:szCs w:val="14"/>
        </w:rPr>
        <w:t>AASHTO STANDARD SPECIFICATIONS FOR STRUCTURAL SUPPORTS FOR HIGHWAY SIGNS, LUMINAIRES AND TRAFFIC SIGNALS.</w:t>
      </w:r>
    </w:p>
    <w:p w14:paraId="109C2643" w14:textId="4380C7EF" w:rsidR="00B013AA" w:rsidRPr="00B013AA" w:rsidRDefault="00B013AA" w:rsidP="00B013AA">
      <w:pPr>
        <w:spacing w:line="240" w:lineRule="auto"/>
        <w:ind w:left="180" w:hanging="18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 xml:space="preserve">2.  STREET LIGHT ASSEMBLIES SHALL BE </w:t>
      </w:r>
      <w:r w:rsidR="00B83B09">
        <w:rPr>
          <w:rFonts w:ascii="Arial" w:hAnsi="Arial" w:cs="Arial"/>
          <w:sz w:val="14"/>
          <w:szCs w:val="14"/>
        </w:rPr>
        <w:t>POWDER COATED</w:t>
      </w:r>
      <w:r w:rsidRPr="00B013AA">
        <w:rPr>
          <w:rFonts w:ascii="Arial" w:hAnsi="Arial" w:cs="Arial"/>
          <w:sz w:val="14"/>
          <w:szCs w:val="14"/>
        </w:rPr>
        <w:t xml:space="preserve"> FLAT BLACK AND HAVE FLAT BLACK HOUSINGS.  FINISHES SHALL BE PER SECTION 679.</w:t>
      </w:r>
    </w:p>
    <w:p w14:paraId="5174A3A4" w14:textId="77777777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3.  LUMINAIRES</w:t>
      </w:r>
    </w:p>
    <w:p w14:paraId="396C193A" w14:textId="2AE4C40E" w:rsidR="00DF6547" w:rsidRDefault="00B013AA" w:rsidP="00FE37A3">
      <w:pPr>
        <w:spacing w:line="240" w:lineRule="auto"/>
        <w:ind w:left="1440" w:hanging="720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 xml:space="preserve">A. </w:t>
      </w:r>
      <w:r w:rsidR="005E199E">
        <w:rPr>
          <w:rFonts w:ascii="Arial" w:hAnsi="Arial" w:cs="Arial"/>
          <w:sz w:val="14"/>
          <w:szCs w:val="14"/>
        </w:rPr>
        <w:tab/>
      </w:r>
      <w:r w:rsidR="00DF6547">
        <w:rPr>
          <w:rFonts w:ascii="Arial" w:hAnsi="Arial" w:cs="Arial"/>
          <w:sz w:val="14"/>
          <w:szCs w:val="14"/>
        </w:rPr>
        <w:t>MOUNTING HEIGHT FOR LUMINAIRES SHALL BE 30 FEET UNLESS OTHERWISE SPECIFIED</w:t>
      </w:r>
      <w:r w:rsidR="0026710F">
        <w:rPr>
          <w:rFonts w:ascii="Arial" w:hAnsi="Arial" w:cs="Arial"/>
          <w:sz w:val="14"/>
          <w:szCs w:val="14"/>
        </w:rPr>
        <w:t>.</w:t>
      </w:r>
    </w:p>
    <w:p w14:paraId="68767609" w14:textId="64B5FC49" w:rsidR="00B013AA" w:rsidRPr="00B013AA" w:rsidRDefault="00DF6547" w:rsidP="00FE37A3">
      <w:pPr>
        <w:spacing w:line="240" w:lineRule="auto"/>
        <w:ind w:left="144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B,</w:t>
      </w:r>
      <w:r>
        <w:rPr>
          <w:rFonts w:ascii="Arial" w:hAnsi="Arial" w:cs="Arial"/>
          <w:sz w:val="14"/>
          <w:szCs w:val="14"/>
        </w:rPr>
        <w:tab/>
      </w:r>
      <w:r w:rsidR="00B013AA" w:rsidRPr="00B013AA">
        <w:rPr>
          <w:rFonts w:ascii="Arial" w:hAnsi="Arial" w:cs="Arial"/>
          <w:sz w:val="14"/>
          <w:szCs w:val="14"/>
        </w:rPr>
        <w:t xml:space="preserve">LUMINAIRES SHALL BE </w:t>
      </w:r>
      <w:r w:rsidR="00FE37A3">
        <w:rPr>
          <w:rFonts w:ascii="Arial" w:hAnsi="Arial" w:cs="Arial"/>
          <w:sz w:val="14"/>
          <w:szCs w:val="14"/>
        </w:rPr>
        <w:t xml:space="preserve">OF THE </w:t>
      </w:r>
      <w:r w:rsidR="00B013AA" w:rsidRPr="00B013AA">
        <w:rPr>
          <w:rFonts w:ascii="Arial" w:hAnsi="Arial" w:cs="Arial"/>
          <w:sz w:val="14"/>
          <w:szCs w:val="14"/>
        </w:rPr>
        <w:t xml:space="preserve">CREE </w:t>
      </w:r>
      <w:r w:rsidR="00320BD0">
        <w:rPr>
          <w:rFonts w:ascii="Arial" w:hAnsi="Arial" w:cs="Arial"/>
          <w:sz w:val="14"/>
          <w:szCs w:val="14"/>
        </w:rPr>
        <w:t xml:space="preserve">GUIDEWAY </w:t>
      </w:r>
      <w:r w:rsidR="00B013AA" w:rsidRPr="00B013AA">
        <w:rPr>
          <w:rFonts w:ascii="Arial" w:hAnsi="Arial" w:cs="Arial"/>
          <w:sz w:val="14"/>
          <w:szCs w:val="14"/>
        </w:rPr>
        <w:t>SERIES</w:t>
      </w:r>
      <w:r w:rsidR="00FE37A3">
        <w:rPr>
          <w:rFonts w:ascii="Arial" w:hAnsi="Arial" w:cs="Arial"/>
          <w:sz w:val="14"/>
          <w:szCs w:val="14"/>
        </w:rPr>
        <w:t xml:space="preserve"> ONLY AND NO </w:t>
      </w:r>
      <w:r w:rsidR="00B013AA" w:rsidRPr="00B013AA">
        <w:rPr>
          <w:rFonts w:ascii="Arial" w:hAnsi="Arial" w:cs="Arial"/>
          <w:sz w:val="14"/>
          <w:szCs w:val="14"/>
        </w:rPr>
        <w:t>SUBSTITUTIONS FOR LUMINAIRES SHALL BE ALLOWED.</w:t>
      </w:r>
    </w:p>
    <w:p w14:paraId="239B2D35" w14:textId="21375CA3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ab/>
      </w:r>
      <w:r w:rsidR="00DF6547">
        <w:rPr>
          <w:rFonts w:ascii="Arial" w:hAnsi="Arial" w:cs="Arial"/>
          <w:sz w:val="14"/>
          <w:szCs w:val="14"/>
        </w:rPr>
        <w:t>C</w:t>
      </w:r>
      <w:r w:rsidRPr="00B013AA">
        <w:rPr>
          <w:rFonts w:ascii="Arial" w:hAnsi="Arial" w:cs="Arial"/>
          <w:sz w:val="14"/>
          <w:szCs w:val="14"/>
        </w:rPr>
        <w:t xml:space="preserve">.  </w:t>
      </w:r>
      <w:r w:rsidR="005E199E">
        <w:rPr>
          <w:rFonts w:ascii="Arial" w:hAnsi="Arial" w:cs="Arial"/>
          <w:sz w:val="14"/>
          <w:szCs w:val="14"/>
        </w:rPr>
        <w:tab/>
      </w:r>
      <w:r w:rsidRPr="00B013AA">
        <w:rPr>
          <w:rFonts w:ascii="Arial" w:hAnsi="Arial" w:cs="Arial"/>
          <w:sz w:val="14"/>
          <w:szCs w:val="14"/>
        </w:rPr>
        <w:t>ALL LUMINAIRE HOUSINGS SHALL BE EQUIPPED WITH BIRD SPIKES.</w:t>
      </w:r>
    </w:p>
    <w:p w14:paraId="01EA4B47" w14:textId="2E876FFA" w:rsidR="004A7F64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4.  ANCHOR BOLTS</w:t>
      </w:r>
    </w:p>
    <w:p w14:paraId="1CDF8B63" w14:textId="0DC5D1EC" w:rsidR="004A7F64" w:rsidRDefault="004A7F64" w:rsidP="004A7F64">
      <w:pPr>
        <w:spacing w:line="240" w:lineRule="auto"/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A.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THE MAXIMUM DISTANCE BETWEEN THE TOP OF FOUNDATION AND BOTTOM OF BASE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PLATE SHALL EQUAL THE NUT </w:t>
      </w:r>
      <w:r w:rsidR="00DA32BD">
        <w:rPr>
          <w:rFonts w:ascii="Arial" w:hAnsi="Arial" w:cs="Arial"/>
          <w:sz w:val="14"/>
          <w:szCs w:val="14"/>
        </w:rPr>
        <w:t>H</w:t>
      </w:r>
      <w:r w:rsidRPr="004A7F64">
        <w:rPr>
          <w:rFonts w:ascii="Arial" w:hAnsi="Arial" w:cs="Arial"/>
          <w:sz w:val="14"/>
          <w:szCs w:val="14"/>
        </w:rPr>
        <w:t>EIGHT PLUS THE DIAMETER OF THE ANCHOR BOLT.</w:t>
      </w:r>
    </w:p>
    <w:p w14:paraId="749375CF" w14:textId="71867259" w:rsidR="004A7F64" w:rsidRPr="004A7F64" w:rsidRDefault="004A7F64" w:rsidP="004A7F64">
      <w:pPr>
        <w:spacing w:line="240" w:lineRule="auto"/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B. </w:t>
      </w:r>
      <w:r w:rsidRPr="004A7F64">
        <w:rPr>
          <w:rFonts w:ascii="Arial" w:hAnsi="Arial" w:cs="Arial"/>
          <w:sz w:val="14"/>
          <w:szCs w:val="14"/>
        </w:rPr>
        <w:tab/>
        <w:t xml:space="preserve">GALVANIZED ANCHOR BOLTS WITH TWO HEXAGON NUTS AND TWO WASHERS PER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BOLT SHALL BE FURNISHED WITH EACH POLE. ANCHOR BOLT PLATES, WHEN USED,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SHALL ALSO BE GALVANIZED.</w:t>
      </w:r>
    </w:p>
    <w:p w14:paraId="6449F402" w14:textId="4FBC81E6" w:rsidR="004A7F64" w:rsidRPr="004A7F64" w:rsidRDefault="004A7F64" w:rsidP="004A7F64">
      <w:pPr>
        <w:spacing w:line="240" w:lineRule="auto"/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C. </w:t>
      </w:r>
      <w:r w:rsidRPr="004A7F64">
        <w:rPr>
          <w:rFonts w:ascii="Arial" w:hAnsi="Arial" w:cs="Arial"/>
          <w:sz w:val="14"/>
          <w:szCs w:val="14"/>
        </w:rPr>
        <w:tab/>
        <w:t xml:space="preserve">AFTER INSTALLATION, A MINIMUM OF TWO THREADS ON THE TOP OF THE BOLT SHALL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BE EXPOSED ABOVE THE NUT.</w:t>
      </w:r>
    </w:p>
    <w:p w14:paraId="7F4F5DFD" w14:textId="77777777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5.  WIRING AND GROUNDING</w:t>
      </w:r>
    </w:p>
    <w:p w14:paraId="516E28D7" w14:textId="33AFAF37" w:rsidR="004A7F64" w:rsidRPr="004A7F64" w:rsidRDefault="004A7F64" w:rsidP="004A7F64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A.  </w:t>
      </w:r>
      <w:r w:rsidRPr="004A7F64">
        <w:rPr>
          <w:rFonts w:ascii="Arial" w:hAnsi="Arial" w:cs="Arial"/>
          <w:sz w:val="14"/>
          <w:szCs w:val="14"/>
        </w:rPr>
        <w:tab/>
        <w:t xml:space="preserve">CIRCUIT CONDUCTORS SHALL BE CLEARLY INDENTIFIED BY CORROSION RESISTANT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TAGS INDICATING CIRCUIT NUMBER AND PANEL SOURCES AT EVERY LIGHT POLE AND </w:t>
      </w:r>
      <w:r w:rsidRPr="004A7F64">
        <w:rPr>
          <w:rFonts w:ascii="Arial" w:hAnsi="Arial" w:cs="Arial"/>
          <w:sz w:val="14"/>
          <w:szCs w:val="14"/>
        </w:rPr>
        <w:tab/>
        <w:t>HANDHOLE.</w:t>
      </w:r>
    </w:p>
    <w:p w14:paraId="0A219E5E" w14:textId="3E3A4D68" w:rsidR="004A7F64" w:rsidRPr="004A7F64" w:rsidRDefault="004A7F64" w:rsidP="004A7F64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B.  </w:t>
      </w:r>
      <w:r w:rsidRPr="004A7F64">
        <w:rPr>
          <w:rFonts w:ascii="Arial" w:hAnsi="Arial" w:cs="Arial"/>
          <w:sz w:val="14"/>
          <w:szCs w:val="14"/>
        </w:rPr>
        <w:tab/>
        <w:t xml:space="preserve">ALL CONDUIT MUST INCLUDE A GROUNDING CONDUCTOR. RIGID STEEL CONDUIT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SHALL BE PROPERLY CONNECTED AT THE JOINTS SO AS TO BE WATERTIGHT AND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 xml:space="preserve">MAINTAIN </w:t>
      </w:r>
      <w:r w:rsidRPr="004A7F64">
        <w:rPr>
          <w:rFonts w:ascii="Arial" w:hAnsi="Arial" w:cs="Arial"/>
          <w:sz w:val="14"/>
          <w:szCs w:val="14"/>
        </w:rPr>
        <w:tab/>
        <w:t>ELECTRICAL CONTINUITY AND HAVE GROUNDING BUSHINGS</w:t>
      </w:r>
      <w:r w:rsidR="00DA32BD">
        <w:rPr>
          <w:rFonts w:ascii="Arial" w:hAnsi="Arial" w:cs="Arial"/>
          <w:sz w:val="14"/>
          <w:szCs w:val="14"/>
        </w:rPr>
        <w:t xml:space="preserve"> </w:t>
      </w:r>
      <w:r w:rsidRPr="004A7F64">
        <w:rPr>
          <w:rFonts w:ascii="Arial" w:hAnsi="Arial" w:cs="Arial"/>
          <w:sz w:val="14"/>
          <w:szCs w:val="14"/>
        </w:rPr>
        <w:t xml:space="preserve">SO AS TO ACT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AS A GROUNDING CONDUCTOR.</w:t>
      </w:r>
    </w:p>
    <w:p w14:paraId="46C542F5" w14:textId="6D74D195" w:rsidR="004A7F64" w:rsidRPr="004A7F64" w:rsidRDefault="004A7F64" w:rsidP="004A7F64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C.  </w:t>
      </w:r>
      <w:r w:rsidRPr="004A7F64">
        <w:rPr>
          <w:rFonts w:ascii="Arial" w:hAnsi="Arial" w:cs="Arial"/>
          <w:sz w:val="14"/>
          <w:szCs w:val="14"/>
        </w:rPr>
        <w:tab/>
        <w:t>THE GROUNDING CONDUCTOR SHALL BE CONTINUOUS.</w:t>
      </w:r>
    </w:p>
    <w:p w14:paraId="18A67D6F" w14:textId="3599260F" w:rsidR="004A7F64" w:rsidRPr="004A7F64" w:rsidRDefault="004A7F64" w:rsidP="004A7F64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D.  </w:t>
      </w:r>
      <w:r w:rsidRPr="004A7F64">
        <w:rPr>
          <w:rFonts w:ascii="Arial" w:hAnsi="Arial" w:cs="Arial"/>
          <w:sz w:val="14"/>
          <w:szCs w:val="14"/>
        </w:rPr>
        <w:tab/>
        <w:t>ALUMINUM WIRE SHALL NOT BE USED FOR GROUND WIRE.</w:t>
      </w:r>
    </w:p>
    <w:p w14:paraId="58BD2A95" w14:textId="07EC7AB8" w:rsid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6.  STREET LIGHTING CONTROL DEVICE</w:t>
      </w:r>
    </w:p>
    <w:p w14:paraId="162C97F3" w14:textId="5FA4C6F1" w:rsidR="004A7F64" w:rsidRDefault="004A7F64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4A7F64">
        <w:rPr>
          <w:rFonts w:ascii="Arial" w:hAnsi="Arial" w:cs="Arial"/>
          <w:sz w:val="14"/>
          <w:szCs w:val="14"/>
        </w:rPr>
        <w:t xml:space="preserve">A.  </w:t>
      </w:r>
      <w:r w:rsidRPr="004A7F64">
        <w:rPr>
          <w:rFonts w:ascii="Arial" w:hAnsi="Arial" w:cs="Arial"/>
          <w:sz w:val="14"/>
          <w:szCs w:val="14"/>
        </w:rPr>
        <w:tab/>
        <w:t xml:space="preserve">STREET LIGHTING CONTROL DEVICE SHALL BE A PHOTOCELL </w:t>
      </w:r>
      <w:r w:rsidRPr="004A7F64">
        <w:rPr>
          <w:rFonts w:ascii="Arial" w:hAnsi="Arial" w:cs="Arial"/>
          <w:sz w:val="14"/>
          <w:szCs w:val="14"/>
        </w:rPr>
        <w:tab/>
        <w:t xml:space="preserve">MOUNTED ON THE SIDE </w:t>
      </w:r>
      <w:r>
        <w:rPr>
          <w:rFonts w:ascii="Arial" w:hAnsi="Arial" w:cs="Arial"/>
          <w:sz w:val="14"/>
          <w:szCs w:val="14"/>
        </w:rPr>
        <w:tab/>
      </w:r>
      <w:r w:rsidRPr="004A7F64">
        <w:rPr>
          <w:rFonts w:ascii="Arial" w:hAnsi="Arial" w:cs="Arial"/>
          <w:sz w:val="14"/>
          <w:szCs w:val="14"/>
        </w:rPr>
        <w:t>OF THE POWER STANCHION, FACING NORTH.</w:t>
      </w:r>
    </w:p>
    <w:p w14:paraId="4DF3AD48" w14:textId="27A9A938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B.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STREET LIGHTING EQUIPMENT SHALL BE WIRED SUCH THAT ONE CONTROL DEVICE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COMMANDS THE FUNCTIONS ASSOCIATED WITH POWERING UP AND DOWN ALL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LUMINAIRES.</w:t>
      </w:r>
    </w:p>
    <w:p w14:paraId="184B80E5" w14:textId="11AD2548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C.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THE RELAY SHALL HAVE A TIME DELAY TO AVOID OPERATION DUE TO LIGHTNING AND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TRANSIENT LIGHT.</w:t>
      </w:r>
    </w:p>
    <w:p w14:paraId="239C8D96" w14:textId="403F25DC" w:rsidR="005E199E" w:rsidRPr="005E199E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D.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 xml:space="preserve">IN THE EVENT OF FAILURE, THE RELAY SHALL FAIL SAFE, THAT IS, THE LIGHTS ARE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LEFT ON IN THE EVENT OF ANY FAILURE IN THE ELECTRONIC CIRCUIT.</w:t>
      </w:r>
    </w:p>
    <w:p w14:paraId="6EF87D81" w14:textId="0E903C5F" w:rsidR="005E199E" w:rsidRPr="00B013AA" w:rsidRDefault="005E199E" w:rsidP="005E199E">
      <w:pPr>
        <w:spacing w:line="240" w:lineRule="auto"/>
        <w:ind w:left="720"/>
        <w:rPr>
          <w:rFonts w:ascii="Arial" w:hAnsi="Arial" w:cs="Arial"/>
          <w:sz w:val="14"/>
          <w:szCs w:val="14"/>
        </w:rPr>
      </w:pPr>
      <w:r w:rsidRPr="005E199E">
        <w:rPr>
          <w:rFonts w:ascii="Arial" w:hAnsi="Arial" w:cs="Arial"/>
          <w:sz w:val="14"/>
          <w:szCs w:val="14"/>
        </w:rPr>
        <w:t xml:space="preserve">E.  </w:t>
      </w:r>
      <w:r>
        <w:rPr>
          <w:rFonts w:ascii="Arial" w:hAnsi="Arial" w:cs="Arial"/>
          <w:sz w:val="14"/>
          <w:szCs w:val="14"/>
        </w:rPr>
        <w:tab/>
      </w:r>
      <w:r w:rsidRPr="005E199E">
        <w:rPr>
          <w:rFonts w:ascii="Arial" w:hAnsi="Arial" w:cs="Arial"/>
          <w:sz w:val="14"/>
          <w:szCs w:val="14"/>
        </w:rPr>
        <w:t>A LIGHTNING ARRESTER SHALL BE INCLUDED AS PART OF THE DEVICE</w:t>
      </w:r>
      <w:r>
        <w:rPr>
          <w:rFonts w:ascii="Arial" w:hAnsi="Arial" w:cs="Arial"/>
          <w:sz w:val="14"/>
          <w:szCs w:val="14"/>
        </w:rPr>
        <w:t>.</w:t>
      </w:r>
    </w:p>
    <w:p w14:paraId="43BE99D2" w14:textId="77777777" w:rsidR="00B013AA" w:rsidRPr="00B013AA" w:rsidRDefault="00B013AA" w:rsidP="00B013AA">
      <w:pPr>
        <w:spacing w:line="240" w:lineRule="auto"/>
        <w:rPr>
          <w:rFonts w:ascii="Arial" w:hAnsi="Arial" w:cs="Arial"/>
          <w:sz w:val="14"/>
          <w:szCs w:val="14"/>
        </w:rPr>
      </w:pPr>
      <w:r w:rsidRPr="00B013AA">
        <w:rPr>
          <w:rFonts w:ascii="Arial" w:hAnsi="Arial" w:cs="Arial"/>
          <w:sz w:val="14"/>
          <w:szCs w:val="14"/>
        </w:rPr>
        <w:t>7.  SEE STANDARD DRAWINGS T-133 AND T-134 FOR ADDITIONAL INFORMATION.</w:t>
      </w:r>
    </w:p>
    <w:p w14:paraId="515CF60D" w14:textId="293A9DC3" w:rsidR="00915D64" w:rsidRDefault="00915D6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8C30EDE" w14:textId="7E1E29F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3E0330" w14:textId="740D237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16CD65" w14:textId="00D2800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8621F9" w14:textId="02D2255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2EFAF25" w14:textId="501EFE8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017CFFF" w14:textId="3C9337A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6CA456C" w14:textId="48D63EF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E395D05" w14:textId="59B26ED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D5423A0" w14:textId="0FE776F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DCB79EF" w14:textId="4211930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414449" w14:textId="5DE583D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8FF37A7" w14:textId="0206E12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CF77233" w14:textId="1BE4E5C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74EAB5A" w14:textId="601062C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FAB3AC5" w14:textId="16FA91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5B73CA9" w14:textId="019EF02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970741E" w14:textId="7A237C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611CB4" w14:textId="2E96ED4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F186B24" w14:textId="16D33B7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09C1F2A" w14:textId="4064622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1742F8" w14:textId="2571102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850C11" w14:textId="742CE3F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9320A8A" w14:textId="0FCB369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1F8F17B" w14:textId="4654B3E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A85A16C" w14:textId="338E7F2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CB1E478" w14:textId="4F96CAD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6F0DF64" w14:textId="41B6E32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346718" w14:textId="1563D21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17FBC69" w14:textId="0C6BCBE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E79585F" w14:textId="304001F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29919B5" w14:textId="667C039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A221E7" w14:textId="6CFB6C4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47636C4" w14:textId="461FB5A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9878C59" w14:textId="7020084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7EA4C62" w14:textId="1281154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194DA7" w14:textId="4EC507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7B29315" w14:textId="18C17F1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23690B7" w14:textId="125AAF2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BFD0EA8" w14:textId="7628071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8A3EE50" w14:textId="43FA7CDB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B94B8E5" w14:textId="1386132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9991FED" w14:textId="226A846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B65BA21" w14:textId="38A280F8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3A8308" w14:textId="58C1BB0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B319FD7" w14:textId="59CDC4D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6051564" w14:textId="4C127A6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BEE18BB" w14:textId="7837A5E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9E5A02A" w14:textId="493E12B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D61F8A9" w14:textId="628D4BF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A894E7" w14:textId="1B654F0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89511EA" w14:textId="29DD001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E597A81" w14:textId="69BD5BE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7BEA90" w14:textId="4CE265E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46B8B8F" w14:textId="4CD5BB79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85F895" w14:textId="349E4DF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8229EEE" w14:textId="2337D6E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03BDF24" w14:textId="03EC3AA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892D297" w14:textId="53A5ADF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610B986" w14:textId="1AAA11C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97835A4" w14:textId="63AE99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C389525" w14:textId="61BE6ED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AE924E" w14:textId="012FABA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CD80B8B" w14:textId="273F94F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436372" w14:textId="2D4AF11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F0F7A90" w14:textId="7FDDA82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5899339" w14:textId="39E1D9A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866F34B" w14:textId="10905D1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D50E559" w14:textId="737B499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BC22F64" w14:textId="43A108F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3E0B176" w14:textId="2E04C04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751376B" w14:textId="51C7AC4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4283624" w14:textId="45B1FEE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588DFA67" w14:textId="59CC2A9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88BCA24" w14:textId="75D6794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FF78D75" w14:textId="16FA944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181CCD" w14:textId="06159B4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5F19143" w14:textId="1F5E74D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5B5D446" w14:textId="2B9D255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6AD94DA" w14:textId="0C3455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ECB59F5" w14:textId="6A46DB5A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B59F33F" w14:textId="04D592C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106C9C6F" w14:textId="31BA146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AACC712" w14:textId="615DE4B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A1C1EE3" w14:textId="53D9E59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948FC96" w14:textId="300EEB9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7701B27" w14:textId="32CE7C3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68003AD" w14:textId="6819D871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29143AA" w14:textId="59DD97B7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51221D9" w14:textId="43A9378E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DC5257E" w14:textId="1F3C23A0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2F6439" w14:textId="7224DA43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0AD62A57" w14:textId="5522F198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89B3195" w14:textId="34C9E10B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bookmarkEnd w:id="5"/>
    <w:p w14:paraId="3FCB3A83" w14:textId="7290936C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F747C4A" w14:textId="22D0E5A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306BEB6" w14:textId="74CF28CD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4A5D34C3" w14:textId="74BDF314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6234917" w14:textId="02B7D6E5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61BBB301" w14:textId="78CF26D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3E1147FE" w14:textId="38039EEF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7DF5117C" w14:textId="3DACBA02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668B139" w14:textId="1963B106" w:rsidR="00632894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p w14:paraId="208AFA70" w14:textId="77777777" w:rsidR="00632894" w:rsidRPr="00F1487C" w:rsidRDefault="00632894" w:rsidP="00B013AA">
      <w:pPr>
        <w:pStyle w:val="ListParagraph"/>
        <w:tabs>
          <w:tab w:val="left" w:pos="7380"/>
        </w:tabs>
        <w:spacing w:after="0" w:line="240" w:lineRule="auto"/>
        <w:ind w:left="360" w:right="180"/>
        <w:jc w:val="both"/>
        <w:rPr>
          <w:rFonts w:ascii="Arial" w:hAnsi="Arial" w:cs="Arial"/>
          <w:sz w:val="14"/>
          <w:szCs w:val="14"/>
        </w:rPr>
      </w:pPr>
    </w:p>
    <w:sectPr w:rsidR="00632894" w:rsidRPr="00F1487C" w:rsidSect="005C3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3"/>
      <w:pgMar w:top="720" w:right="720" w:bottom="1152" w:left="450" w:header="720" w:footer="720" w:gutter="0"/>
      <w:cols w:num="3" w:space="3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4081" w14:textId="77777777" w:rsidR="005326E7" w:rsidRDefault="005326E7" w:rsidP="004E43F8">
      <w:pPr>
        <w:spacing w:after="0" w:line="240" w:lineRule="auto"/>
      </w:pPr>
      <w:r>
        <w:separator/>
      </w:r>
    </w:p>
  </w:endnote>
  <w:endnote w:type="continuationSeparator" w:id="0">
    <w:p w14:paraId="484241A3" w14:textId="77777777" w:rsidR="005326E7" w:rsidRDefault="005326E7" w:rsidP="004E43F8">
      <w:pPr>
        <w:spacing w:after="0" w:line="240" w:lineRule="auto"/>
      </w:pPr>
      <w:r>
        <w:continuationSeparator/>
      </w:r>
    </w:p>
  </w:endnote>
  <w:endnote w:type="continuationNotice" w:id="1">
    <w:p w14:paraId="247C2664" w14:textId="77777777" w:rsidR="005326E7" w:rsidRDefault="00532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DBBD" w14:textId="77777777" w:rsidR="005B7E01" w:rsidRDefault="005B7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AFD7" w14:textId="79ED751A" w:rsidR="005B7E01" w:rsidRDefault="005B7E01">
    <w:pPr>
      <w:pStyle w:val="Footer"/>
    </w:pPr>
    <w:r>
      <w:t>Rev. 6/11/2025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DD4A" w14:textId="77777777" w:rsidR="005B7E01" w:rsidRDefault="005B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1CD8" w14:textId="77777777" w:rsidR="005326E7" w:rsidRDefault="005326E7" w:rsidP="004E43F8">
      <w:pPr>
        <w:spacing w:after="0" w:line="240" w:lineRule="auto"/>
      </w:pPr>
      <w:r>
        <w:separator/>
      </w:r>
    </w:p>
  </w:footnote>
  <w:footnote w:type="continuationSeparator" w:id="0">
    <w:p w14:paraId="022E76A1" w14:textId="77777777" w:rsidR="005326E7" w:rsidRDefault="005326E7" w:rsidP="004E43F8">
      <w:pPr>
        <w:spacing w:after="0" w:line="240" w:lineRule="auto"/>
      </w:pPr>
      <w:r>
        <w:continuationSeparator/>
      </w:r>
    </w:p>
  </w:footnote>
  <w:footnote w:type="continuationNotice" w:id="1">
    <w:p w14:paraId="7B4F4FFB" w14:textId="77777777" w:rsidR="005326E7" w:rsidRDefault="00532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5E1D" w14:textId="77777777" w:rsidR="005B7E01" w:rsidRDefault="005B7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B314" w14:textId="470356E2" w:rsidR="00C02500" w:rsidRDefault="00C02500" w:rsidP="00C025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3FB8" w14:textId="77777777" w:rsidR="005B7E01" w:rsidRDefault="005B7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B08"/>
    <w:multiLevelType w:val="hybridMultilevel"/>
    <w:tmpl w:val="BBBEF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356D2"/>
    <w:multiLevelType w:val="hybridMultilevel"/>
    <w:tmpl w:val="10DAD146"/>
    <w:lvl w:ilvl="0" w:tplc="0C2C5F36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46F7A"/>
    <w:multiLevelType w:val="hybridMultilevel"/>
    <w:tmpl w:val="E96A2F1E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B16EA"/>
    <w:multiLevelType w:val="hybridMultilevel"/>
    <w:tmpl w:val="E96A2F1E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E1C3F"/>
    <w:multiLevelType w:val="hybridMultilevel"/>
    <w:tmpl w:val="247E5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4B227C"/>
    <w:multiLevelType w:val="hybridMultilevel"/>
    <w:tmpl w:val="EF508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BA3"/>
    <w:multiLevelType w:val="hybridMultilevel"/>
    <w:tmpl w:val="5C1C2DF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1EDA"/>
    <w:multiLevelType w:val="hybridMultilevel"/>
    <w:tmpl w:val="48C6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A6C"/>
    <w:multiLevelType w:val="hybridMultilevel"/>
    <w:tmpl w:val="D88E4252"/>
    <w:lvl w:ilvl="0" w:tplc="AF747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C6E9E"/>
    <w:multiLevelType w:val="hybridMultilevel"/>
    <w:tmpl w:val="01E071A4"/>
    <w:lvl w:ilvl="0" w:tplc="01603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7D36"/>
    <w:multiLevelType w:val="hybridMultilevel"/>
    <w:tmpl w:val="B30A2DFE"/>
    <w:lvl w:ilvl="0" w:tplc="89CAA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E7A"/>
    <w:multiLevelType w:val="multilevel"/>
    <w:tmpl w:val="E078E55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20BE5103"/>
    <w:multiLevelType w:val="hybridMultilevel"/>
    <w:tmpl w:val="4B5A1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74547"/>
    <w:multiLevelType w:val="hybridMultilevel"/>
    <w:tmpl w:val="445CFEB2"/>
    <w:lvl w:ilvl="0" w:tplc="112894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1B7B0B"/>
    <w:multiLevelType w:val="hybridMultilevel"/>
    <w:tmpl w:val="BBE25316"/>
    <w:lvl w:ilvl="0" w:tplc="95B4B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41E50BB"/>
    <w:multiLevelType w:val="hybridMultilevel"/>
    <w:tmpl w:val="1CBEFB7E"/>
    <w:lvl w:ilvl="0" w:tplc="FD7AC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DC4304"/>
    <w:multiLevelType w:val="hybridMultilevel"/>
    <w:tmpl w:val="E006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F04"/>
    <w:multiLevelType w:val="hybridMultilevel"/>
    <w:tmpl w:val="2C10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3125"/>
    <w:multiLevelType w:val="hybridMultilevel"/>
    <w:tmpl w:val="17BE5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8C02DC"/>
    <w:multiLevelType w:val="hybridMultilevel"/>
    <w:tmpl w:val="4B7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24D3"/>
    <w:multiLevelType w:val="hybridMultilevel"/>
    <w:tmpl w:val="D8827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8448F"/>
    <w:multiLevelType w:val="hybridMultilevel"/>
    <w:tmpl w:val="83DAA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601D3"/>
    <w:multiLevelType w:val="hybridMultilevel"/>
    <w:tmpl w:val="11EA8A3A"/>
    <w:lvl w:ilvl="0" w:tplc="0AFC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4D1AA5"/>
    <w:multiLevelType w:val="hybridMultilevel"/>
    <w:tmpl w:val="3048A706"/>
    <w:lvl w:ilvl="0" w:tplc="C2920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B47B4"/>
    <w:multiLevelType w:val="hybridMultilevel"/>
    <w:tmpl w:val="FF5CFE46"/>
    <w:lvl w:ilvl="0" w:tplc="196A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B3422"/>
    <w:multiLevelType w:val="hybridMultilevel"/>
    <w:tmpl w:val="F4D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43181"/>
    <w:multiLevelType w:val="hybridMultilevel"/>
    <w:tmpl w:val="FEC43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991B6D"/>
    <w:multiLevelType w:val="hybridMultilevel"/>
    <w:tmpl w:val="8812B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C91405"/>
    <w:multiLevelType w:val="hybridMultilevel"/>
    <w:tmpl w:val="048A5B82"/>
    <w:lvl w:ilvl="0" w:tplc="ACA81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D2070"/>
    <w:multiLevelType w:val="hybridMultilevel"/>
    <w:tmpl w:val="86A04090"/>
    <w:lvl w:ilvl="0" w:tplc="65B2F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7703F"/>
    <w:multiLevelType w:val="hybridMultilevel"/>
    <w:tmpl w:val="7092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C3409"/>
    <w:multiLevelType w:val="hybridMultilevel"/>
    <w:tmpl w:val="EF3C8642"/>
    <w:lvl w:ilvl="0" w:tplc="942622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783D5C"/>
    <w:multiLevelType w:val="hybridMultilevel"/>
    <w:tmpl w:val="CD105DD4"/>
    <w:lvl w:ilvl="0" w:tplc="C368D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D11A2"/>
    <w:multiLevelType w:val="hybridMultilevel"/>
    <w:tmpl w:val="661A7392"/>
    <w:lvl w:ilvl="0" w:tplc="51D6E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47DB"/>
    <w:multiLevelType w:val="hybridMultilevel"/>
    <w:tmpl w:val="58C6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90F70"/>
    <w:multiLevelType w:val="hybridMultilevel"/>
    <w:tmpl w:val="694E4732"/>
    <w:lvl w:ilvl="0" w:tplc="B382FC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05724"/>
    <w:multiLevelType w:val="hybridMultilevel"/>
    <w:tmpl w:val="11DA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02AE9"/>
    <w:multiLevelType w:val="hybridMultilevel"/>
    <w:tmpl w:val="89C0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B622B"/>
    <w:multiLevelType w:val="hybridMultilevel"/>
    <w:tmpl w:val="7838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E0649"/>
    <w:multiLevelType w:val="hybridMultilevel"/>
    <w:tmpl w:val="C1FC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33F06"/>
    <w:multiLevelType w:val="hybridMultilevel"/>
    <w:tmpl w:val="D46A79EC"/>
    <w:lvl w:ilvl="0" w:tplc="94262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71F6E"/>
    <w:multiLevelType w:val="hybridMultilevel"/>
    <w:tmpl w:val="0780F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F24EAD"/>
    <w:multiLevelType w:val="hybridMultilevel"/>
    <w:tmpl w:val="7D52427C"/>
    <w:lvl w:ilvl="0" w:tplc="55E6C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F5CB4"/>
    <w:multiLevelType w:val="hybridMultilevel"/>
    <w:tmpl w:val="70FCD6E2"/>
    <w:lvl w:ilvl="0" w:tplc="04E29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2717">
    <w:abstractNumId w:val="11"/>
  </w:num>
  <w:num w:numId="2" w16cid:durableId="1682924899">
    <w:abstractNumId w:val="29"/>
  </w:num>
  <w:num w:numId="3" w16cid:durableId="1987976948">
    <w:abstractNumId w:val="8"/>
  </w:num>
  <w:num w:numId="4" w16cid:durableId="1489324272">
    <w:abstractNumId w:val="33"/>
  </w:num>
  <w:num w:numId="5" w16cid:durableId="1860119173">
    <w:abstractNumId w:val="28"/>
  </w:num>
  <w:num w:numId="6" w16cid:durableId="2046056295">
    <w:abstractNumId w:val="10"/>
  </w:num>
  <w:num w:numId="7" w16cid:durableId="737243489">
    <w:abstractNumId w:val="27"/>
  </w:num>
  <w:num w:numId="8" w16cid:durableId="539167392">
    <w:abstractNumId w:val="26"/>
  </w:num>
  <w:num w:numId="9" w16cid:durableId="369764531">
    <w:abstractNumId w:val="4"/>
  </w:num>
  <w:num w:numId="10" w16cid:durableId="1856576055">
    <w:abstractNumId w:val="1"/>
  </w:num>
  <w:num w:numId="11" w16cid:durableId="1744058062">
    <w:abstractNumId w:val="9"/>
  </w:num>
  <w:num w:numId="12" w16cid:durableId="1300576945">
    <w:abstractNumId w:val="32"/>
  </w:num>
  <w:num w:numId="13" w16cid:durableId="937366938">
    <w:abstractNumId w:val="40"/>
  </w:num>
  <w:num w:numId="14" w16cid:durableId="2127657465">
    <w:abstractNumId w:val="34"/>
  </w:num>
  <w:num w:numId="15" w16cid:durableId="893808282">
    <w:abstractNumId w:val="24"/>
  </w:num>
  <w:num w:numId="16" w16cid:durableId="1802960979">
    <w:abstractNumId w:val="21"/>
  </w:num>
  <w:num w:numId="17" w16cid:durableId="1237134167">
    <w:abstractNumId w:val="31"/>
  </w:num>
  <w:num w:numId="18" w16cid:durableId="2066097322">
    <w:abstractNumId w:val="20"/>
  </w:num>
  <w:num w:numId="19" w16cid:durableId="254631382">
    <w:abstractNumId w:val="12"/>
  </w:num>
  <w:num w:numId="20" w16cid:durableId="1737899454">
    <w:abstractNumId w:val="0"/>
  </w:num>
  <w:num w:numId="21" w16cid:durableId="1353412485">
    <w:abstractNumId w:val="43"/>
  </w:num>
  <w:num w:numId="22" w16cid:durableId="452553027">
    <w:abstractNumId w:val="6"/>
  </w:num>
  <w:num w:numId="23" w16cid:durableId="321086482">
    <w:abstractNumId w:val="5"/>
  </w:num>
  <w:num w:numId="24" w16cid:durableId="1219585886">
    <w:abstractNumId w:val="35"/>
  </w:num>
  <w:num w:numId="25" w16cid:durableId="1585185913">
    <w:abstractNumId w:val="19"/>
  </w:num>
  <w:num w:numId="26" w16cid:durableId="713043586">
    <w:abstractNumId w:val="7"/>
  </w:num>
  <w:num w:numId="27" w16cid:durableId="2145851255">
    <w:abstractNumId w:val="13"/>
  </w:num>
  <w:num w:numId="28" w16cid:durableId="1038046026">
    <w:abstractNumId w:val="23"/>
  </w:num>
  <w:num w:numId="29" w16cid:durableId="1608927169">
    <w:abstractNumId w:val="15"/>
  </w:num>
  <w:num w:numId="30" w16cid:durableId="813523999">
    <w:abstractNumId w:val="14"/>
  </w:num>
  <w:num w:numId="31" w16cid:durableId="716392170">
    <w:abstractNumId w:val="25"/>
  </w:num>
  <w:num w:numId="32" w16cid:durableId="100490193">
    <w:abstractNumId w:val="16"/>
  </w:num>
  <w:num w:numId="33" w16cid:durableId="1598707952">
    <w:abstractNumId w:val="37"/>
  </w:num>
  <w:num w:numId="34" w16cid:durableId="2137522889">
    <w:abstractNumId w:val="18"/>
  </w:num>
  <w:num w:numId="35" w16cid:durableId="1296253441">
    <w:abstractNumId w:val="41"/>
  </w:num>
  <w:num w:numId="36" w16cid:durableId="250704042">
    <w:abstractNumId w:val="30"/>
  </w:num>
  <w:num w:numId="37" w16cid:durableId="1792625530">
    <w:abstractNumId w:val="36"/>
  </w:num>
  <w:num w:numId="38" w16cid:durableId="214433800">
    <w:abstractNumId w:val="2"/>
  </w:num>
  <w:num w:numId="39" w16cid:durableId="541598485">
    <w:abstractNumId w:val="17"/>
  </w:num>
  <w:num w:numId="40" w16cid:durableId="1573585053">
    <w:abstractNumId w:val="38"/>
  </w:num>
  <w:num w:numId="41" w16cid:durableId="320429432">
    <w:abstractNumId w:val="39"/>
  </w:num>
  <w:num w:numId="42" w16cid:durableId="1990402193">
    <w:abstractNumId w:val="3"/>
  </w:num>
  <w:num w:numId="43" w16cid:durableId="161361198">
    <w:abstractNumId w:val="22"/>
  </w:num>
  <w:num w:numId="44" w16cid:durableId="101207590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2D"/>
    <w:rsid w:val="00016F37"/>
    <w:rsid w:val="0005358C"/>
    <w:rsid w:val="00064982"/>
    <w:rsid w:val="00071E6F"/>
    <w:rsid w:val="000915E0"/>
    <w:rsid w:val="000936A2"/>
    <w:rsid w:val="000E3BA5"/>
    <w:rsid w:val="00117B31"/>
    <w:rsid w:val="0012149F"/>
    <w:rsid w:val="001352EF"/>
    <w:rsid w:val="00142D5B"/>
    <w:rsid w:val="001609EE"/>
    <w:rsid w:val="001618F2"/>
    <w:rsid w:val="00190399"/>
    <w:rsid w:val="001A658F"/>
    <w:rsid w:val="001A7DA7"/>
    <w:rsid w:val="001B49F0"/>
    <w:rsid w:val="001B7DF4"/>
    <w:rsid w:val="001B7FF2"/>
    <w:rsid w:val="001C179E"/>
    <w:rsid w:val="001C3964"/>
    <w:rsid w:val="001D0494"/>
    <w:rsid w:val="001D58BE"/>
    <w:rsid w:val="001D7AEF"/>
    <w:rsid w:val="001E3A99"/>
    <w:rsid w:val="001E7AE4"/>
    <w:rsid w:val="00201575"/>
    <w:rsid w:val="002015F7"/>
    <w:rsid w:val="0020664A"/>
    <w:rsid w:val="00213C68"/>
    <w:rsid w:val="002144F4"/>
    <w:rsid w:val="0026710F"/>
    <w:rsid w:val="0026793C"/>
    <w:rsid w:val="00273741"/>
    <w:rsid w:val="00284168"/>
    <w:rsid w:val="00286B47"/>
    <w:rsid w:val="002912CB"/>
    <w:rsid w:val="0029617C"/>
    <w:rsid w:val="002B0309"/>
    <w:rsid w:val="002C7B92"/>
    <w:rsid w:val="002F7165"/>
    <w:rsid w:val="003036BC"/>
    <w:rsid w:val="003171E2"/>
    <w:rsid w:val="00320BD0"/>
    <w:rsid w:val="003552EF"/>
    <w:rsid w:val="003667CE"/>
    <w:rsid w:val="00375B2D"/>
    <w:rsid w:val="00397529"/>
    <w:rsid w:val="003A6FB7"/>
    <w:rsid w:val="003B1015"/>
    <w:rsid w:val="003C69CF"/>
    <w:rsid w:val="0042441B"/>
    <w:rsid w:val="004376B0"/>
    <w:rsid w:val="004403E6"/>
    <w:rsid w:val="00461048"/>
    <w:rsid w:val="004620A8"/>
    <w:rsid w:val="00480B19"/>
    <w:rsid w:val="0048639A"/>
    <w:rsid w:val="004A7F64"/>
    <w:rsid w:val="004E2C97"/>
    <w:rsid w:val="004E43F8"/>
    <w:rsid w:val="004E6336"/>
    <w:rsid w:val="004F3386"/>
    <w:rsid w:val="00507820"/>
    <w:rsid w:val="005226D3"/>
    <w:rsid w:val="005236DE"/>
    <w:rsid w:val="00526126"/>
    <w:rsid w:val="005326E7"/>
    <w:rsid w:val="005332DC"/>
    <w:rsid w:val="005356F7"/>
    <w:rsid w:val="00541102"/>
    <w:rsid w:val="00545344"/>
    <w:rsid w:val="00547D38"/>
    <w:rsid w:val="00554E56"/>
    <w:rsid w:val="00570A38"/>
    <w:rsid w:val="00577B1F"/>
    <w:rsid w:val="00580DD5"/>
    <w:rsid w:val="005817A1"/>
    <w:rsid w:val="00581D20"/>
    <w:rsid w:val="00594A64"/>
    <w:rsid w:val="005B7D3D"/>
    <w:rsid w:val="005B7E01"/>
    <w:rsid w:val="005C1298"/>
    <w:rsid w:val="005C3734"/>
    <w:rsid w:val="005E199E"/>
    <w:rsid w:val="005E2967"/>
    <w:rsid w:val="005E484D"/>
    <w:rsid w:val="00616341"/>
    <w:rsid w:val="00632894"/>
    <w:rsid w:val="00642B3C"/>
    <w:rsid w:val="00646E33"/>
    <w:rsid w:val="006478AC"/>
    <w:rsid w:val="00677685"/>
    <w:rsid w:val="00686FFB"/>
    <w:rsid w:val="00692389"/>
    <w:rsid w:val="006971A7"/>
    <w:rsid w:val="006A1D25"/>
    <w:rsid w:val="006B04FB"/>
    <w:rsid w:val="006B4599"/>
    <w:rsid w:val="006C1644"/>
    <w:rsid w:val="0074698C"/>
    <w:rsid w:val="007530E9"/>
    <w:rsid w:val="0076465D"/>
    <w:rsid w:val="00776A5A"/>
    <w:rsid w:val="0079478F"/>
    <w:rsid w:val="007B7796"/>
    <w:rsid w:val="007C3314"/>
    <w:rsid w:val="007E29C0"/>
    <w:rsid w:val="00816C0C"/>
    <w:rsid w:val="00822508"/>
    <w:rsid w:val="0084140F"/>
    <w:rsid w:val="00843CB0"/>
    <w:rsid w:val="008446E3"/>
    <w:rsid w:val="008538ED"/>
    <w:rsid w:val="00855682"/>
    <w:rsid w:val="008773FF"/>
    <w:rsid w:val="00881C0B"/>
    <w:rsid w:val="008921F4"/>
    <w:rsid w:val="008A30C1"/>
    <w:rsid w:val="008D7110"/>
    <w:rsid w:val="008E3FB8"/>
    <w:rsid w:val="00903D83"/>
    <w:rsid w:val="00903F22"/>
    <w:rsid w:val="00915D64"/>
    <w:rsid w:val="009378AF"/>
    <w:rsid w:val="00955E50"/>
    <w:rsid w:val="009611CD"/>
    <w:rsid w:val="00972CA2"/>
    <w:rsid w:val="00974D95"/>
    <w:rsid w:val="009773CC"/>
    <w:rsid w:val="009C2728"/>
    <w:rsid w:val="009D0ACE"/>
    <w:rsid w:val="009D3161"/>
    <w:rsid w:val="009D4453"/>
    <w:rsid w:val="009D5E66"/>
    <w:rsid w:val="009F203D"/>
    <w:rsid w:val="009F6616"/>
    <w:rsid w:val="009F7570"/>
    <w:rsid w:val="00A24683"/>
    <w:rsid w:val="00A377A1"/>
    <w:rsid w:val="00A44F7D"/>
    <w:rsid w:val="00A54322"/>
    <w:rsid w:val="00A57627"/>
    <w:rsid w:val="00AB0449"/>
    <w:rsid w:val="00AC1879"/>
    <w:rsid w:val="00AD4507"/>
    <w:rsid w:val="00AD516D"/>
    <w:rsid w:val="00AE2573"/>
    <w:rsid w:val="00AF43B6"/>
    <w:rsid w:val="00B013AA"/>
    <w:rsid w:val="00B10D43"/>
    <w:rsid w:val="00B23402"/>
    <w:rsid w:val="00B37E34"/>
    <w:rsid w:val="00B51F96"/>
    <w:rsid w:val="00B528F4"/>
    <w:rsid w:val="00B61A5B"/>
    <w:rsid w:val="00B664AF"/>
    <w:rsid w:val="00B83B09"/>
    <w:rsid w:val="00B86AA5"/>
    <w:rsid w:val="00BA2265"/>
    <w:rsid w:val="00BB431E"/>
    <w:rsid w:val="00BC27AA"/>
    <w:rsid w:val="00BC2D44"/>
    <w:rsid w:val="00BE508F"/>
    <w:rsid w:val="00BF50D3"/>
    <w:rsid w:val="00C02500"/>
    <w:rsid w:val="00C16FBF"/>
    <w:rsid w:val="00C255A1"/>
    <w:rsid w:val="00C3067B"/>
    <w:rsid w:val="00C56BC3"/>
    <w:rsid w:val="00C5796B"/>
    <w:rsid w:val="00C73A4F"/>
    <w:rsid w:val="00C81BF0"/>
    <w:rsid w:val="00C82F74"/>
    <w:rsid w:val="00C92158"/>
    <w:rsid w:val="00CA0DB1"/>
    <w:rsid w:val="00CA7FA5"/>
    <w:rsid w:val="00CB0F75"/>
    <w:rsid w:val="00CB63E9"/>
    <w:rsid w:val="00CD2FAB"/>
    <w:rsid w:val="00CD6FD2"/>
    <w:rsid w:val="00CE4985"/>
    <w:rsid w:val="00CE5E42"/>
    <w:rsid w:val="00CF1827"/>
    <w:rsid w:val="00CF3000"/>
    <w:rsid w:val="00D079F5"/>
    <w:rsid w:val="00D241CB"/>
    <w:rsid w:val="00D27F4D"/>
    <w:rsid w:val="00D57823"/>
    <w:rsid w:val="00D92470"/>
    <w:rsid w:val="00DA32BD"/>
    <w:rsid w:val="00DA4ADA"/>
    <w:rsid w:val="00DD0F0E"/>
    <w:rsid w:val="00DD30D7"/>
    <w:rsid w:val="00DE2598"/>
    <w:rsid w:val="00DE4A58"/>
    <w:rsid w:val="00DF56B8"/>
    <w:rsid w:val="00DF6547"/>
    <w:rsid w:val="00E13FC5"/>
    <w:rsid w:val="00E16862"/>
    <w:rsid w:val="00E175E0"/>
    <w:rsid w:val="00E24238"/>
    <w:rsid w:val="00E42C1A"/>
    <w:rsid w:val="00E47F66"/>
    <w:rsid w:val="00E61C09"/>
    <w:rsid w:val="00E6312D"/>
    <w:rsid w:val="00E664F3"/>
    <w:rsid w:val="00E809D7"/>
    <w:rsid w:val="00E831A1"/>
    <w:rsid w:val="00E91155"/>
    <w:rsid w:val="00E9415F"/>
    <w:rsid w:val="00EA027A"/>
    <w:rsid w:val="00EA036D"/>
    <w:rsid w:val="00EA3A0F"/>
    <w:rsid w:val="00EB5438"/>
    <w:rsid w:val="00EB55C1"/>
    <w:rsid w:val="00EB6D5A"/>
    <w:rsid w:val="00EC2133"/>
    <w:rsid w:val="00ED012C"/>
    <w:rsid w:val="00EE65D4"/>
    <w:rsid w:val="00F025BF"/>
    <w:rsid w:val="00F10149"/>
    <w:rsid w:val="00F10E8C"/>
    <w:rsid w:val="00F13898"/>
    <w:rsid w:val="00F1487C"/>
    <w:rsid w:val="00F4279A"/>
    <w:rsid w:val="00F4569F"/>
    <w:rsid w:val="00F52F3E"/>
    <w:rsid w:val="00F83BD9"/>
    <w:rsid w:val="00F83D93"/>
    <w:rsid w:val="00F83FD2"/>
    <w:rsid w:val="00F86918"/>
    <w:rsid w:val="00F90B89"/>
    <w:rsid w:val="00F95B91"/>
    <w:rsid w:val="00FB68BD"/>
    <w:rsid w:val="00FE37A3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D135"/>
  <w15:docId w15:val="{974600AB-5AE0-43C3-B886-06B651D8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3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F8"/>
  </w:style>
  <w:style w:type="paragraph" w:styleId="Footer">
    <w:name w:val="footer"/>
    <w:basedOn w:val="Normal"/>
    <w:link w:val="FooterChar"/>
    <w:uiPriority w:val="99"/>
    <w:unhideWhenUsed/>
    <w:rsid w:val="004E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F8"/>
  </w:style>
  <w:style w:type="paragraph" w:styleId="BalloonText">
    <w:name w:val="Balloon Text"/>
    <w:basedOn w:val="Normal"/>
    <w:link w:val="BalloonTextChar"/>
    <w:uiPriority w:val="99"/>
    <w:semiHidden/>
    <w:unhideWhenUsed/>
    <w:rsid w:val="004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F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5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50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5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a Document" ma:contentTypeID="0x01010A008A5BA4817B396840A6809F8C1601BF4D" ma:contentTypeVersion="12" ma:contentTypeDescription="Create a link to a document in a different location." ma:contentTypeScope="" ma:versionID="4c20ffdf4c90f882b31ca9aedb11ac10">
  <xsd:schema xmlns:xsd="http://www.w3.org/2001/XMLSchema" xmlns:xs="http://www.w3.org/2001/XMLSchema" xmlns:p="http://schemas.microsoft.com/office/2006/metadata/properties" xmlns:ns2="2a208fe3-8287-4a8b-b629-d45392ca0f10" xmlns:ns3="22ec0dd7-095b-41f2-b8b8-a624496b8c6b" targetNamespace="http://schemas.microsoft.com/office/2006/metadata/properties" ma:root="true" ma:fieldsID="7d186c4c516abedccde54e2f9ee634bd" ns2:_="" ns3:_=""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E23TXWV46JPD-1301691551-666</_dlc_DocId>
    <_dlc_DocIdUrl xmlns="22ec0dd7-095b-41f2-b8b8-a624496b8c6b">
      <Url>https://outside.vermont.gov/agency/VTRANS/external/Projects/_layouts/15/DocIdRedir.aspx?ID=E23TXWV46JPD-1301691551-666</Url>
      <Description>E23TXWV46JPD-1301691551-666</Description>
    </_dlc_DocIdUrl>
  </documentManagement>
</p:properties>
</file>

<file path=customXml/itemProps1.xml><?xml version="1.0" encoding="utf-8"?>
<ds:datastoreItem xmlns:ds="http://schemas.openxmlformats.org/officeDocument/2006/customXml" ds:itemID="{665D10FE-9EF5-4A7B-AF58-F3DD9CA92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54598-8380-475D-9B21-02A40FB3C395}"/>
</file>

<file path=customXml/itemProps3.xml><?xml version="1.0" encoding="utf-8"?>
<ds:datastoreItem xmlns:ds="http://schemas.openxmlformats.org/officeDocument/2006/customXml" ds:itemID="{A9553309-8A68-49ED-A6B1-144EE344F599}"/>
</file>

<file path=customXml/itemProps4.xml><?xml version="1.0" encoding="utf-8"?>
<ds:datastoreItem xmlns:ds="http://schemas.openxmlformats.org/officeDocument/2006/customXml" ds:itemID="{230E71E1-69D8-43EC-B79F-43D42A495A8A}"/>
</file>

<file path=customXml/itemProps5.xml><?xml version="1.0" encoding="utf-8"?>
<ds:datastoreItem xmlns:ds="http://schemas.openxmlformats.org/officeDocument/2006/customXml" ds:itemID="{F20A0D30-D4F8-4500-9C2E-8D795A5A6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DAVID</dc:creator>
  <cp:lastModifiedBy>Tietze, Benjamin</cp:lastModifiedBy>
  <cp:revision>18</cp:revision>
  <cp:lastPrinted>2017-03-01T15:19:00Z</cp:lastPrinted>
  <dcterms:created xsi:type="dcterms:W3CDTF">2021-03-16T19:16:00Z</dcterms:created>
  <dcterms:modified xsi:type="dcterms:W3CDTF">2025-06-11T17:24:00Z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0x01010A008A5BA4817B396840A6809F8C1601BF4D</vt:lpwstr>
  </property>
  <property fmtid="{D5CDD505-2E9C-101B-9397-08002B2CF9AE}" pid="3" name="_dlc_DocIdItemGuid">
    <vt:lpwstr>54ade962-f40b-4497-945f-3d652f7abbc6</vt:lpwstr>
  </property>
</Properties>
</file>